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5E4" w:rsidRPr="007E65E4" w:rsidRDefault="007E65E4" w:rsidP="007E65E4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65E4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7E65E4" w:rsidRPr="007E65E4" w:rsidRDefault="007E65E4" w:rsidP="007E6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7E65E4" w:rsidRPr="007E65E4" w:rsidRDefault="007E65E4" w:rsidP="007E6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7E65E4" w:rsidRPr="007E65E4" w:rsidRDefault="007E65E4" w:rsidP="007E6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7E65E4" w:rsidRPr="007E65E4" w:rsidRDefault="007E65E4" w:rsidP="007E6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7E65E4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7E65E4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7E65E4" w:rsidRPr="007E65E4" w:rsidRDefault="007E65E4" w:rsidP="007E65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65E4" w:rsidRPr="007E65E4" w:rsidRDefault="007E65E4" w:rsidP="007E65E4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7E65E4" w:rsidRPr="007E65E4" w:rsidRDefault="007E65E4" w:rsidP="007E65E4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E65E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7E65E4" w:rsidRPr="007E65E4" w:rsidRDefault="007E65E4" w:rsidP="007E65E4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E65E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7E65E4" w:rsidRPr="007E65E4" w:rsidRDefault="007E65E4" w:rsidP="007E65E4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E65E4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7E65E4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7E65E4" w:rsidRPr="007E65E4" w:rsidRDefault="007E65E4" w:rsidP="007E65E4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E65E4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7E65E4" w:rsidRPr="007E65E4" w:rsidRDefault="007E65E4" w:rsidP="007E65E4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E65E4" w:rsidRPr="007E65E4" w:rsidRDefault="007E65E4" w:rsidP="007E65E4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E65E4" w:rsidRPr="007E65E4" w:rsidRDefault="007E65E4" w:rsidP="007E65E4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E65E4" w:rsidRPr="007E65E4" w:rsidRDefault="007E65E4" w:rsidP="007E65E4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E65E4" w:rsidRPr="007E65E4" w:rsidRDefault="007E65E4" w:rsidP="007E65E4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7E65E4" w:rsidRPr="007E65E4" w:rsidRDefault="007E65E4" w:rsidP="007E65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65E4" w:rsidRPr="007E65E4" w:rsidRDefault="007E65E4" w:rsidP="007E6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65E4" w:rsidRPr="007E65E4" w:rsidRDefault="007E65E4" w:rsidP="007E6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7E65E4" w:rsidRPr="007E65E4" w:rsidRDefault="007E65E4" w:rsidP="007E65E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7E65E4" w:rsidRPr="007E65E4" w:rsidRDefault="007E65E4" w:rsidP="007E65E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DB7D80" w:rsidRPr="00DB7D80">
        <w:rPr>
          <w:rFonts w:ascii="Times New Roman" w:eastAsia="Times New Roman" w:hAnsi="Times New Roman" w:cs="Times New Roman"/>
          <w:b/>
          <w:bCs/>
          <w:sz w:val="24"/>
          <w:szCs w:val="24"/>
        </w:rPr>
        <w:t>Охрана труда в образовательной организации</w:t>
      </w:r>
      <w:r w:rsidRPr="007E65E4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7E65E4" w:rsidRPr="007E65E4" w:rsidRDefault="007E65E4" w:rsidP="007E65E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65E4" w:rsidRPr="007E65E4" w:rsidRDefault="007E65E4" w:rsidP="007E65E4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7E65E4" w:rsidRPr="007E65E4" w:rsidRDefault="007E65E4" w:rsidP="007E65E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7E65E4" w:rsidRPr="007E65E4" w:rsidRDefault="007E65E4" w:rsidP="007E65E4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ab/>
      </w:r>
      <w:r w:rsidRPr="007E65E4">
        <w:rPr>
          <w:rFonts w:ascii="Times New Roman" w:eastAsia="Times New Roman" w:hAnsi="Times New Roman" w:cs="Times New Roman"/>
          <w:sz w:val="24"/>
          <w:szCs w:val="24"/>
        </w:rPr>
        <w:tab/>
      </w:r>
      <w:r w:rsidRPr="007E65E4">
        <w:rPr>
          <w:rFonts w:ascii="Times New Roman" w:eastAsia="Times New Roman" w:hAnsi="Times New Roman" w:cs="Times New Roman"/>
          <w:sz w:val="24"/>
          <w:szCs w:val="24"/>
        </w:rPr>
        <w:tab/>
      </w:r>
      <w:r w:rsidRPr="007E65E4">
        <w:rPr>
          <w:rFonts w:ascii="Times New Roman" w:eastAsia="Times New Roman" w:hAnsi="Times New Roman" w:cs="Times New Roman"/>
          <w:sz w:val="24"/>
          <w:szCs w:val="24"/>
        </w:rPr>
        <w:tab/>
      </w:r>
      <w:r w:rsidRPr="007E65E4">
        <w:rPr>
          <w:rFonts w:ascii="Times New Roman" w:eastAsia="Times New Roman" w:hAnsi="Times New Roman" w:cs="Times New Roman"/>
          <w:sz w:val="24"/>
          <w:szCs w:val="24"/>
        </w:rPr>
        <w:tab/>
      </w:r>
      <w:r w:rsidRPr="007E65E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E65E4" w:rsidRPr="007E65E4" w:rsidRDefault="007E65E4" w:rsidP="007E65E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7E65E4" w:rsidRPr="007E65E4" w:rsidRDefault="007E65E4" w:rsidP="007E65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65E4" w:rsidRPr="007E65E4" w:rsidRDefault="007E65E4" w:rsidP="007E65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7E65E4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7E65E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65E4" w:rsidRPr="007E65E4" w:rsidRDefault="007E65E4" w:rsidP="007E65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7E65E4" w:rsidRPr="007E65E4" w:rsidTr="007E65E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65E4" w:rsidRPr="007E65E4" w:rsidRDefault="007E65E4" w:rsidP="007E65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65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65E4" w:rsidRPr="007E65E4" w:rsidRDefault="007E65E4" w:rsidP="007E65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65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7E65E4" w:rsidRPr="007E65E4" w:rsidTr="007E65E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65E4" w:rsidRPr="007E65E4" w:rsidRDefault="007E65E4" w:rsidP="007E65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E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65E4" w:rsidRPr="007E65E4" w:rsidRDefault="007E65E4" w:rsidP="007E65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E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7E65E4" w:rsidRPr="007E65E4" w:rsidTr="007E65E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65E4" w:rsidRPr="007E65E4" w:rsidRDefault="007E65E4" w:rsidP="007E65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65E4" w:rsidRPr="007E65E4" w:rsidRDefault="007E65E4" w:rsidP="007E65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65E4" w:rsidRPr="007E65E4" w:rsidTr="007E65E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65E4" w:rsidRPr="007E65E4" w:rsidRDefault="007E65E4" w:rsidP="007E65E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7E65E4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E65E4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65E4" w:rsidRPr="007E65E4" w:rsidRDefault="00DB7D80" w:rsidP="007E65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E65E4" w:rsidRPr="007E65E4" w:rsidTr="007E65E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65E4" w:rsidRPr="007E65E4" w:rsidRDefault="007E65E4" w:rsidP="007E65E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7E65E4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E65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E65E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7E65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65E4" w:rsidRPr="007E65E4" w:rsidRDefault="007E65E4" w:rsidP="007E65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E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65E4" w:rsidRPr="007E65E4" w:rsidTr="007E65E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65E4" w:rsidRPr="007E65E4" w:rsidRDefault="007E65E4" w:rsidP="007E65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E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65E4" w:rsidRPr="007E65E4" w:rsidRDefault="00DB7D80" w:rsidP="007E65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7E65E4" w:rsidRPr="007E65E4" w:rsidTr="007E65E4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65E4" w:rsidRPr="007E65E4" w:rsidRDefault="007E65E4" w:rsidP="007E65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E4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65E4" w:rsidRPr="007E65E4" w:rsidRDefault="007E65E4" w:rsidP="007E65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E4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7E65E4" w:rsidRPr="007E65E4" w:rsidRDefault="007E65E4" w:rsidP="007E6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65E4" w:rsidRPr="007E65E4" w:rsidRDefault="007E65E4" w:rsidP="007E6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65E4" w:rsidRPr="007E65E4" w:rsidRDefault="007E65E4" w:rsidP="007E6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65E4" w:rsidRPr="007E65E4" w:rsidRDefault="007E65E4" w:rsidP="007E6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65E4" w:rsidRPr="007E65E4" w:rsidRDefault="007E65E4" w:rsidP="007E6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7E65E4" w:rsidRPr="007E65E4" w:rsidRDefault="007E65E4" w:rsidP="007E6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7E65E4" w:rsidRPr="007E65E4" w:rsidRDefault="007E65E4" w:rsidP="007E6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7E65E4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DB7D80" w:rsidRPr="00DB7D80">
        <w:rPr>
          <w:rFonts w:ascii="Times New Roman" w:eastAsia="Times New Roman" w:hAnsi="Times New Roman" w:cs="Times New Roman"/>
          <w:i/>
          <w:sz w:val="24"/>
          <w:szCs w:val="24"/>
        </w:rPr>
        <w:t>Охрана труда в образовательной организации</w:t>
      </w:r>
      <w:r w:rsidRPr="007E65E4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7E65E4" w:rsidRPr="007E65E4" w:rsidRDefault="007E65E4" w:rsidP="00DB7D80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7E65E4" w:rsidRPr="007E65E4" w:rsidRDefault="007E65E4" w:rsidP="007E6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7E65E4" w:rsidRPr="007E65E4" w:rsidRDefault="007E65E4" w:rsidP="007E6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7E65E4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7E65E4" w:rsidRPr="007E65E4" w:rsidRDefault="007E65E4" w:rsidP="007E6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7E65E4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7E65E4" w:rsidRPr="007E65E4" w:rsidRDefault="007E65E4" w:rsidP="007E6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7E65E4" w:rsidRPr="007E65E4" w:rsidRDefault="007E65E4" w:rsidP="007E6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7E65E4" w:rsidRPr="007E65E4" w:rsidRDefault="007E65E4" w:rsidP="007E6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65E4" w:rsidRPr="007E65E4" w:rsidRDefault="007E65E4" w:rsidP="007E6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65E4" w:rsidRPr="007E65E4" w:rsidRDefault="007E65E4" w:rsidP="007E6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65E4" w:rsidRPr="007E65E4" w:rsidRDefault="007E65E4" w:rsidP="007E6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5E4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7E65E4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7E65E4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DB7D80">
        <w:rPr>
          <w:rFonts w:ascii="Times New Roman" w:eastAsia="Times New Roman" w:hAnsi="Times New Roman" w:cs="Times New Roman"/>
          <w:sz w:val="24"/>
          <w:szCs w:val="24"/>
        </w:rPr>
        <w:t>Чайкина Ж.В.</w:t>
      </w:r>
    </w:p>
    <w:p w:rsidR="007E65E4" w:rsidRPr="007E65E4" w:rsidRDefault="007E65E4" w:rsidP="007E6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65E4" w:rsidRPr="007E65E4" w:rsidRDefault="007E65E4" w:rsidP="007E6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65E4" w:rsidRPr="007E65E4" w:rsidRDefault="007E65E4" w:rsidP="007E6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65E4" w:rsidRPr="007E65E4" w:rsidRDefault="007E65E4" w:rsidP="007E6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65E4" w:rsidRPr="007E65E4" w:rsidRDefault="007E65E4" w:rsidP="007E6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65E4" w:rsidRPr="007E65E4" w:rsidRDefault="007E65E4" w:rsidP="007E6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E65E4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7E65E4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7E65E4" w:rsidRPr="007E65E4" w:rsidRDefault="007E65E4" w:rsidP="007E65E4">
      <w:pPr>
        <w:rPr>
          <w:rFonts w:ascii="Calibri" w:eastAsia="Times New Roman" w:hAnsi="Calibri" w:cs="Times New Roman"/>
          <w:sz w:val="2"/>
          <w:szCs w:val="2"/>
        </w:rPr>
      </w:pPr>
      <w:r w:rsidRPr="007E65E4">
        <w:rPr>
          <w:rFonts w:ascii="Calibri" w:eastAsia="Times New Roman" w:hAnsi="Calibri" w:cs="Times New Roman"/>
        </w:rPr>
        <w:br w:type="page"/>
      </w:r>
    </w:p>
    <w:p w:rsidR="00E742C6" w:rsidRDefault="00E742C6">
      <w:pPr>
        <w:rPr>
          <w:sz w:val="0"/>
          <w:szCs w:val="0"/>
        </w:rPr>
      </w:pPr>
    </w:p>
    <w:p w:rsidR="00E742C6" w:rsidRPr="00721BCB" w:rsidRDefault="00E742C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4"/>
        <w:gridCol w:w="310"/>
        <w:gridCol w:w="8"/>
        <w:gridCol w:w="1480"/>
        <w:gridCol w:w="1476"/>
        <w:gridCol w:w="274"/>
        <w:gridCol w:w="683"/>
        <w:gridCol w:w="692"/>
        <w:gridCol w:w="1110"/>
        <w:gridCol w:w="1244"/>
        <w:gridCol w:w="677"/>
        <w:gridCol w:w="393"/>
        <w:gridCol w:w="976"/>
      </w:tblGrid>
      <w:tr w:rsidR="00E742C6" w:rsidTr="00693C37">
        <w:trPr>
          <w:trHeight w:hRule="exact" w:val="416"/>
        </w:trPr>
        <w:tc>
          <w:tcPr>
            <w:tcW w:w="4499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799" w:type="dxa"/>
            <w:gridSpan w:val="6"/>
          </w:tcPr>
          <w:p w:rsidR="00E742C6" w:rsidRDefault="00E742C6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742C6" w:rsidRPr="009345D9" w:rsidTr="00721BCB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E742C6" w:rsidRPr="009345D9" w:rsidTr="00693C37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"Охрана труда в образовательной организации" заключается в формировании профессиональн</w:t>
            </w:r>
            <w:proofErr w:type="gram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компетентности в процессе обеспечения безопасных условий для обучающихся в  учебной деятельности.</w:t>
            </w:r>
          </w:p>
        </w:tc>
      </w:tr>
      <w:tr w:rsidR="00E742C6" w:rsidTr="00693C37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742C6" w:rsidRPr="009345D9" w:rsidTr="00693C37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освоение основных нормативных документов по обеспечению охраны труда, пожарной безопасности и электробезопасности в образовательной организации;</w:t>
            </w:r>
          </w:p>
        </w:tc>
      </w:tr>
      <w:tr w:rsidR="00E742C6" w:rsidRPr="009345D9" w:rsidTr="00693C37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по обеспечению и соблюдению норм и правил охраны труда в образовательной организации;</w:t>
            </w:r>
          </w:p>
        </w:tc>
      </w:tr>
      <w:tr w:rsidR="00E742C6" w:rsidRPr="009345D9" w:rsidTr="00693C37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навыкови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планирования системы мероприятий по организации и управлению охраной труда в образовательной организацией в условиях повседневной жизни и чрезвычайных ситуаций.</w:t>
            </w:r>
          </w:p>
        </w:tc>
      </w:tr>
      <w:tr w:rsidR="00E742C6" w:rsidRPr="009345D9" w:rsidTr="00693C37">
        <w:trPr>
          <w:trHeight w:hRule="exact" w:val="277"/>
        </w:trPr>
        <w:tc>
          <w:tcPr>
            <w:tcW w:w="767" w:type="dxa"/>
          </w:tcPr>
          <w:p w:rsidR="00E742C6" w:rsidRPr="00721BCB" w:rsidRDefault="00E742C6"/>
        </w:tc>
        <w:tc>
          <w:tcPr>
            <w:tcW w:w="494" w:type="dxa"/>
            <w:gridSpan w:val="2"/>
          </w:tcPr>
          <w:p w:rsidR="00E742C6" w:rsidRPr="00721BCB" w:rsidRDefault="00E742C6"/>
        </w:tc>
        <w:tc>
          <w:tcPr>
            <w:tcW w:w="1488" w:type="dxa"/>
            <w:gridSpan w:val="2"/>
          </w:tcPr>
          <w:p w:rsidR="00E742C6" w:rsidRPr="00721BCB" w:rsidRDefault="00E742C6"/>
        </w:tc>
        <w:tc>
          <w:tcPr>
            <w:tcW w:w="1750" w:type="dxa"/>
            <w:gridSpan w:val="2"/>
          </w:tcPr>
          <w:p w:rsidR="00E742C6" w:rsidRPr="00721BCB" w:rsidRDefault="00E742C6"/>
        </w:tc>
        <w:tc>
          <w:tcPr>
            <w:tcW w:w="4799" w:type="dxa"/>
            <w:gridSpan w:val="6"/>
          </w:tcPr>
          <w:p w:rsidR="00E742C6" w:rsidRPr="00721BCB" w:rsidRDefault="00E742C6"/>
        </w:tc>
        <w:tc>
          <w:tcPr>
            <w:tcW w:w="976" w:type="dxa"/>
          </w:tcPr>
          <w:p w:rsidR="00E742C6" w:rsidRPr="00721BCB" w:rsidRDefault="00E742C6"/>
        </w:tc>
      </w:tr>
      <w:tr w:rsidR="00E742C6" w:rsidRPr="009345D9" w:rsidTr="00721BCB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742C6" w:rsidTr="00693C37">
        <w:trPr>
          <w:trHeight w:hRule="exact" w:val="277"/>
        </w:trPr>
        <w:tc>
          <w:tcPr>
            <w:tcW w:w="27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E742C6" w:rsidRPr="009345D9" w:rsidTr="00693C37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742C6" w:rsidRPr="009345D9" w:rsidTr="00693C37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освоения дисциплины студенты используют субъектный опыт, приобретенный в процессе освоения программ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742C6" w:rsidRPr="009345D9" w:rsidTr="00693C37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742C6" w:rsidRPr="009345D9" w:rsidTr="00693C37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мобильных роботов и конструкторов в учебном процессе</w:t>
            </w:r>
          </w:p>
        </w:tc>
      </w:tr>
      <w:tr w:rsidR="00E742C6" w:rsidRPr="009345D9" w:rsidTr="00693C37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профильных инженерно-технологических классов</w:t>
            </w:r>
          </w:p>
        </w:tc>
      </w:tr>
      <w:tr w:rsidR="00E742C6" w:rsidTr="00693C37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(педагогическая)</w:t>
            </w:r>
          </w:p>
        </w:tc>
      </w:tr>
      <w:tr w:rsidR="00E742C6" w:rsidTr="00693C37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(преддипломная)</w:t>
            </w:r>
          </w:p>
        </w:tc>
      </w:tr>
      <w:tr w:rsidR="00E742C6" w:rsidTr="00693C37">
        <w:trPr>
          <w:trHeight w:hRule="exact" w:val="277"/>
        </w:trPr>
        <w:tc>
          <w:tcPr>
            <w:tcW w:w="767" w:type="dxa"/>
          </w:tcPr>
          <w:p w:rsidR="00E742C6" w:rsidRDefault="00E742C6"/>
        </w:tc>
        <w:tc>
          <w:tcPr>
            <w:tcW w:w="494" w:type="dxa"/>
            <w:gridSpan w:val="2"/>
          </w:tcPr>
          <w:p w:rsidR="00E742C6" w:rsidRDefault="00E742C6"/>
        </w:tc>
        <w:tc>
          <w:tcPr>
            <w:tcW w:w="1488" w:type="dxa"/>
            <w:gridSpan w:val="2"/>
          </w:tcPr>
          <w:p w:rsidR="00E742C6" w:rsidRDefault="00E742C6"/>
        </w:tc>
        <w:tc>
          <w:tcPr>
            <w:tcW w:w="1750" w:type="dxa"/>
            <w:gridSpan w:val="2"/>
          </w:tcPr>
          <w:p w:rsidR="00E742C6" w:rsidRDefault="00E742C6"/>
        </w:tc>
        <w:tc>
          <w:tcPr>
            <w:tcW w:w="4799" w:type="dxa"/>
            <w:gridSpan w:val="6"/>
          </w:tcPr>
          <w:p w:rsidR="00E742C6" w:rsidRDefault="00E742C6"/>
        </w:tc>
        <w:tc>
          <w:tcPr>
            <w:tcW w:w="976" w:type="dxa"/>
          </w:tcPr>
          <w:p w:rsidR="00E742C6" w:rsidRDefault="00E742C6"/>
        </w:tc>
      </w:tr>
      <w:tr w:rsidR="00E742C6" w:rsidRPr="009345D9" w:rsidTr="00721BCB">
        <w:trPr>
          <w:trHeight w:hRule="exact" w:val="522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742C6" w:rsidRPr="009345D9" w:rsidTr="00721BCB">
        <w:trPr>
          <w:trHeight w:hRule="exact" w:val="878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 w:rsidP="00721BC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  <w:r w:rsidR="00721BCB" w:rsidRPr="00721B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721BCB" w:rsidRPr="00721BCB" w:rsidRDefault="00721BCB" w:rsidP="00721BC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b/>
                <w:sz w:val="19"/>
                <w:szCs w:val="19"/>
              </w:rPr>
              <w:t>ОПК-1.1. 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</w:tr>
      <w:tr w:rsidR="00E742C6" w:rsidTr="00721BCB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742C6" w:rsidRPr="009345D9" w:rsidTr="00693C37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нормативных документов государственных и муниципальных органов в сфере обеспечения охраны труда в образовательных организациях</w:t>
            </w:r>
          </w:p>
        </w:tc>
      </w:tr>
      <w:tr w:rsidR="00E742C6" w:rsidRPr="009345D9" w:rsidTr="00693C37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требования нормативных документов государственных и муниципальных органов в сфере обеспечения охраны труда в образовательных организациях</w:t>
            </w:r>
          </w:p>
        </w:tc>
      </w:tr>
      <w:tr w:rsidR="00E742C6" w:rsidRPr="009345D9" w:rsidTr="00693C37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требования нормативных документов государственных и муниципальных органов в сфере обеспечения охраны труда в образовательных организациях</w:t>
            </w:r>
          </w:p>
        </w:tc>
      </w:tr>
      <w:tr w:rsidR="00E742C6" w:rsidTr="00721BCB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742C6" w:rsidRPr="009345D9" w:rsidTr="00693C37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планирование и организацию профессиональной деятельности на основе требований охраны труда и техники безопасности</w:t>
            </w:r>
          </w:p>
        </w:tc>
      </w:tr>
      <w:tr w:rsidR="00E742C6" w:rsidRPr="009345D9" w:rsidTr="00693C37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планирование и организацию профессиональной деятельности на основе основных требований охраны труда и техники безопасности</w:t>
            </w:r>
          </w:p>
        </w:tc>
      </w:tr>
      <w:tr w:rsidR="00E742C6" w:rsidRPr="009345D9" w:rsidTr="00693C37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планирование и организацию профессиональной деятельности на основе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некотрых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требований охраны труда и техники безопасности</w:t>
            </w:r>
          </w:p>
        </w:tc>
      </w:tr>
      <w:tr w:rsidR="00E742C6" w:rsidTr="00721BCB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742C6" w:rsidRPr="009345D9" w:rsidTr="00693C37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инструктивно-методической документации по обеспечению норм охраны труда и техники безопасности для организации учебного процесса</w:t>
            </w:r>
          </w:p>
        </w:tc>
      </w:tr>
      <w:tr w:rsidR="00E742C6" w:rsidRPr="009345D9" w:rsidTr="00693C37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основной инструктивно-методической документации по обеспечению норм охраны труда и техники безопасности для организации учебного процесса</w:t>
            </w:r>
          </w:p>
        </w:tc>
      </w:tr>
      <w:tr w:rsidR="00E742C6" w:rsidRPr="009345D9" w:rsidTr="00693C37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разработки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некотых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инструктивно-методических документов по обеспечению норм охраны труда и техники безопасности для организации учебного процесса</w:t>
            </w:r>
          </w:p>
        </w:tc>
      </w:tr>
      <w:tr w:rsidR="00721BCB" w:rsidRPr="009345D9" w:rsidTr="00721BCB">
        <w:trPr>
          <w:trHeight w:hRule="exact" w:val="1028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721BCB" w:rsidRPr="00A13AF0" w:rsidRDefault="00721BCB" w:rsidP="002C2AA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sz w:val="19"/>
                <w:szCs w:val="19"/>
              </w:rPr>
      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721BCB" w:rsidTr="00721BCB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21BCB" w:rsidRPr="009345D9" w:rsidTr="00693C37">
        <w:trPr>
          <w:trHeight w:hRule="exact" w:val="541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Pr="00A13AF0" w:rsidRDefault="0072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>форм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 xml:space="preserve"> взаимодействия  с участниками профессиональной деятельности на основе действующих нормативно правовых актов и норм </w:t>
            </w:r>
            <w:r w:rsidRPr="00721BCB">
              <w:rPr>
                <w:rFonts w:ascii="Times New Roman" w:hAnsi="Times New Roman" w:cs="Times New Roman"/>
                <w:sz w:val="19"/>
                <w:szCs w:val="19"/>
              </w:rPr>
              <w:t>охраны труда</w:t>
            </w:r>
          </w:p>
        </w:tc>
      </w:tr>
      <w:tr w:rsidR="00721BCB" w:rsidRPr="009345D9" w:rsidTr="00693C37">
        <w:trPr>
          <w:trHeight w:hRule="exact" w:val="563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Pr="00A13AF0" w:rsidRDefault="0072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>форм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 xml:space="preserve"> взаимодействия  с участниками профессиональной деятельности на основе действующих нормативно правовых актов и норм </w:t>
            </w:r>
            <w:r w:rsidRPr="00721BCB">
              <w:rPr>
                <w:rFonts w:ascii="Times New Roman" w:hAnsi="Times New Roman" w:cs="Times New Roman"/>
                <w:sz w:val="19"/>
                <w:szCs w:val="19"/>
              </w:rPr>
              <w:t>охраны труда</w:t>
            </w:r>
          </w:p>
        </w:tc>
      </w:tr>
      <w:tr w:rsidR="00721BCB" w:rsidRPr="009345D9" w:rsidTr="00693C37">
        <w:trPr>
          <w:trHeight w:hRule="exact" w:val="478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Pr="00A13AF0" w:rsidRDefault="0072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>форм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 xml:space="preserve"> взаимодействия  с участниками профессиональной деятельности на основе действующих нормативно правовых актов и норм </w:t>
            </w:r>
            <w:r w:rsidRPr="00721BCB">
              <w:rPr>
                <w:rFonts w:ascii="Times New Roman" w:hAnsi="Times New Roman" w:cs="Times New Roman"/>
                <w:sz w:val="19"/>
                <w:szCs w:val="19"/>
              </w:rPr>
              <w:t>охраны труда</w:t>
            </w:r>
          </w:p>
        </w:tc>
      </w:tr>
      <w:tr w:rsidR="00721BCB" w:rsidTr="00721BCB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21BCB" w:rsidRPr="009345D9" w:rsidTr="00693C37">
        <w:trPr>
          <w:trHeight w:hRule="exact" w:val="525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Pr="00EE0320" w:rsidRDefault="0072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>применять в профессиональной деятельности нормы профессиональной этики при выборе форм взаимодействия с участниками образовательных отношений</w:t>
            </w:r>
          </w:p>
        </w:tc>
      </w:tr>
      <w:tr w:rsidR="00721BCB" w:rsidRPr="009345D9" w:rsidTr="00693C37">
        <w:trPr>
          <w:trHeight w:hRule="exact" w:val="561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Pr="00EE0320" w:rsidRDefault="0072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>нормы профессиональной этики при выборе форм взаимодействия с участниками образовательных отношений</w:t>
            </w:r>
          </w:p>
        </w:tc>
      </w:tr>
      <w:tr w:rsidR="00721BCB" w:rsidRPr="009345D9" w:rsidTr="00693C37">
        <w:trPr>
          <w:trHeight w:hRule="exact" w:val="478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Pr="00EE0320" w:rsidRDefault="0072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>нормы профессиональной этики при выборе форм взаимодействия с участниками образовательных отношений</w:t>
            </w:r>
          </w:p>
        </w:tc>
      </w:tr>
      <w:tr w:rsidR="00721BCB" w:rsidTr="00721BCB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21BCB" w:rsidRPr="009345D9" w:rsidTr="00693C37">
        <w:trPr>
          <w:trHeight w:hRule="exact" w:val="478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Pr="00EE0320" w:rsidRDefault="00721BCB" w:rsidP="00721BC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выбора форм взаимодействия  со всеми участниками профессиональной деятельности на основе действующих нормативно правовых актов в сфере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охраны труда</w:t>
            </w:r>
          </w:p>
        </w:tc>
      </w:tr>
      <w:tr w:rsidR="00721BCB" w:rsidRPr="009345D9" w:rsidTr="00693C37">
        <w:trPr>
          <w:trHeight w:hRule="exact" w:val="531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Pr="00EE0320" w:rsidRDefault="00721BCB" w:rsidP="00721BC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выбора форм взаимодействия  со всеми участниками профессиональной деятельности на основе действующих нормативно правовых актов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в сфере </w:t>
            </w:r>
            <w:r w:rsidRPr="00721BCB">
              <w:rPr>
                <w:rFonts w:ascii="Times New Roman" w:hAnsi="Times New Roman" w:cs="Times New Roman"/>
                <w:sz w:val="19"/>
                <w:szCs w:val="19"/>
              </w:rPr>
              <w:t xml:space="preserve">охраны труда </w:t>
            </w:r>
          </w:p>
        </w:tc>
      </w:tr>
      <w:tr w:rsidR="00721BCB" w:rsidRPr="009345D9" w:rsidTr="00693C37">
        <w:trPr>
          <w:trHeight w:hRule="exact" w:val="581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Pr="00EE0320" w:rsidRDefault="0072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выбора форм взаимодействия  со всеми участниками профессиональной деятельности на основе действующих нормативно правовых актов в сфере </w:t>
            </w:r>
            <w:r w:rsidRPr="00721BCB">
              <w:rPr>
                <w:rFonts w:ascii="Times New Roman" w:hAnsi="Times New Roman" w:cs="Times New Roman"/>
                <w:sz w:val="19"/>
                <w:szCs w:val="19"/>
              </w:rPr>
              <w:t>охраны труда</w:t>
            </w:r>
          </w:p>
        </w:tc>
      </w:tr>
      <w:tr w:rsidR="00721BCB" w:rsidRPr="009345D9" w:rsidTr="00721BCB">
        <w:trPr>
          <w:trHeight w:hRule="exact" w:val="1028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721BCB" w:rsidRPr="00A13AF0" w:rsidRDefault="00721BCB" w:rsidP="002C2AA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31C27">
              <w:rPr>
                <w:rFonts w:ascii="Times New Roman" w:hAnsi="Times New Roman" w:cs="Times New Roman"/>
                <w:b/>
                <w:sz w:val="19"/>
                <w:szCs w:val="19"/>
              </w:rPr>
              <w:t>ОПК-1.3.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721BCB" w:rsidTr="00721BCB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21BCB" w:rsidRPr="009345D9" w:rsidTr="00693C37">
        <w:trPr>
          <w:trHeight w:hRule="exact" w:val="249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Pr="00A13AF0" w:rsidRDefault="0072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акт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ы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в сфере образования и норм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этики</w:t>
            </w:r>
          </w:p>
        </w:tc>
      </w:tr>
      <w:tr w:rsidR="00721BCB" w:rsidRPr="009345D9" w:rsidTr="00693C37">
        <w:trPr>
          <w:trHeight w:hRule="exact" w:val="282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Pr="00A13AF0" w:rsidRDefault="0072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акт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ы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в сфере образования и норм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этики</w:t>
            </w:r>
          </w:p>
        </w:tc>
      </w:tr>
      <w:tr w:rsidR="00721BCB" w:rsidRPr="009345D9" w:rsidTr="00693C37">
        <w:trPr>
          <w:trHeight w:hRule="exact" w:val="272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Pr="00A13AF0" w:rsidRDefault="0072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акт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ы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в сфере образования и норм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этики</w:t>
            </w:r>
          </w:p>
        </w:tc>
      </w:tr>
      <w:tr w:rsidR="00721BCB" w:rsidTr="00721BCB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21BCB" w:rsidRPr="009345D9" w:rsidTr="00693C37">
        <w:trPr>
          <w:trHeight w:hRule="exact" w:val="525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Pr="00EE0320" w:rsidRDefault="00721BCB" w:rsidP="00721BC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нормы профессиональной этики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нормативно правовые акты </w:t>
            </w:r>
            <w:r w:rsidRPr="00721BCB">
              <w:rPr>
                <w:rFonts w:ascii="Times New Roman" w:hAnsi="Times New Roman" w:cs="Times New Roman"/>
                <w:sz w:val="19"/>
                <w:szCs w:val="19"/>
              </w:rPr>
              <w:t>охраны труда</w:t>
            </w:r>
          </w:p>
        </w:tc>
      </w:tr>
      <w:tr w:rsidR="00721BCB" w:rsidRPr="009345D9" w:rsidTr="00693C37">
        <w:trPr>
          <w:trHeight w:hRule="exact" w:val="561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Pr="00EE0320" w:rsidRDefault="0072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нормы профессиональной этики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 основные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нормативно правовые акты </w:t>
            </w:r>
            <w:r w:rsidRPr="00721BCB">
              <w:rPr>
                <w:rFonts w:ascii="Times New Roman" w:hAnsi="Times New Roman" w:cs="Times New Roman"/>
                <w:sz w:val="19"/>
                <w:szCs w:val="19"/>
              </w:rPr>
              <w:t>охраны труда</w:t>
            </w:r>
          </w:p>
        </w:tc>
      </w:tr>
      <w:tr w:rsidR="00721BCB" w:rsidRPr="009345D9" w:rsidTr="00693C37">
        <w:trPr>
          <w:trHeight w:hRule="exact" w:val="478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Pr="00EE0320" w:rsidRDefault="0072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нормы профессиональной этики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 некоторые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нормативно правовые акты </w:t>
            </w:r>
            <w:r w:rsidRPr="00721BCB">
              <w:rPr>
                <w:rFonts w:ascii="Times New Roman" w:hAnsi="Times New Roman" w:cs="Times New Roman"/>
                <w:sz w:val="19"/>
                <w:szCs w:val="19"/>
              </w:rPr>
              <w:t>охраны труда</w:t>
            </w:r>
          </w:p>
        </w:tc>
      </w:tr>
      <w:tr w:rsidR="00721BCB" w:rsidTr="00721BCB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21BCB" w:rsidRPr="009345D9" w:rsidTr="00693C37">
        <w:trPr>
          <w:trHeight w:hRule="exact" w:val="478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Pr="00EE0320" w:rsidRDefault="0072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способностью р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>азрабатыват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721BCB" w:rsidRPr="009345D9" w:rsidTr="00693C37">
        <w:trPr>
          <w:trHeight w:hRule="exact" w:val="473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Pr="00EE0320" w:rsidRDefault="0072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способностью р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>азрабатыват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предложения по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усовершенствованию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деятельности в соответствии с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>нормативно правовыми актами в сфере образования и нормами профессиональной этики</w:t>
            </w:r>
          </w:p>
        </w:tc>
      </w:tr>
      <w:tr w:rsidR="00721BCB" w:rsidRPr="009345D9" w:rsidTr="00693C37">
        <w:trPr>
          <w:trHeight w:hRule="exact" w:val="675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Default="0072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BCB" w:rsidRPr="00EE0320" w:rsidRDefault="0072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способностью р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>азрабатыват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предложения по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усовершенствованию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E742C6" w:rsidRPr="009345D9" w:rsidTr="00721BCB">
        <w:trPr>
          <w:trHeight w:hRule="exact" w:val="416"/>
        </w:trPr>
        <w:tc>
          <w:tcPr>
            <w:tcW w:w="10274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E742C6" w:rsidTr="00693C37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742C6" w:rsidRPr="009345D9" w:rsidTr="00693C37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нормативных документов государственных и муниципальных органов в сфере обеспечения охраны труда в образовательных организациях</w:t>
            </w:r>
          </w:p>
        </w:tc>
      </w:tr>
      <w:tr w:rsidR="00E742C6" w:rsidTr="00693C37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742C6" w:rsidRPr="009345D9" w:rsidTr="00693C37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и внедрять системы охраны труда в образовательной организации;</w:t>
            </w:r>
          </w:p>
        </w:tc>
      </w:tr>
      <w:tr w:rsidR="00E742C6" w:rsidRPr="009345D9" w:rsidTr="00693C37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мероприятия по профилактике травматизма в образовательных организациях.</w:t>
            </w:r>
          </w:p>
        </w:tc>
      </w:tr>
      <w:tr w:rsidR="00E742C6" w:rsidTr="00693C37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742C6" w:rsidRPr="009345D9" w:rsidTr="00693C37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планирования мероприятий по управлению охраной труда в образовательной организацией в условиях повседневной жизни и чрезвычайных ситуаций</w:t>
            </w:r>
          </w:p>
        </w:tc>
      </w:tr>
      <w:tr w:rsidR="00E742C6" w:rsidRPr="009345D9" w:rsidTr="00693C37">
        <w:trPr>
          <w:trHeight w:hRule="exact" w:val="277"/>
        </w:trPr>
        <w:tc>
          <w:tcPr>
            <w:tcW w:w="767" w:type="dxa"/>
          </w:tcPr>
          <w:p w:rsidR="00E742C6" w:rsidRPr="00721BCB" w:rsidRDefault="00E742C6"/>
        </w:tc>
        <w:tc>
          <w:tcPr>
            <w:tcW w:w="184" w:type="dxa"/>
          </w:tcPr>
          <w:p w:rsidR="00E742C6" w:rsidRPr="00721BCB" w:rsidRDefault="00E742C6"/>
        </w:tc>
        <w:tc>
          <w:tcPr>
            <w:tcW w:w="3274" w:type="dxa"/>
            <w:gridSpan w:val="4"/>
          </w:tcPr>
          <w:p w:rsidR="00E742C6" w:rsidRPr="00721BCB" w:rsidRDefault="00E742C6"/>
        </w:tc>
        <w:tc>
          <w:tcPr>
            <w:tcW w:w="957" w:type="dxa"/>
            <w:gridSpan w:val="2"/>
          </w:tcPr>
          <w:p w:rsidR="00E742C6" w:rsidRPr="00721BCB" w:rsidRDefault="00E742C6"/>
        </w:tc>
        <w:tc>
          <w:tcPr>
            <w:tcW w:w="692" w:type="dxa"/>
          </w:tcPr>
          <w:p w:rsidR="00E742C6" w:rsidRPr="00721BCB" w:rsidRDefault="00E742C6"/>
        </w:tc>
        <w:tc>
          <w:tcPr>
            <w:tcW w:w="1110" w:type="dxa"/>
          </w:tcPr>
          <w:p w:rsidR="00E742C6" w:rsidRPr="00721BCB" w:rsidRDefault="00E742C6"/>
        </w:tc>
        <w:tc>
          <w:tcPr>
            <w:tcW w:w="1244" w:type="dxa"/>
          </w:tcPr>
          <w:p w:rsidR="00E742C6" w:rsidRPr="00721BCB" w:rsidRDefault="00E742C6"/>
        </w:tc>
        <w:tc>
          <w:tcPr>
            <w:tcW w:w="677" w:type="dxa"/>
          </w:tcPr>
          <w:p w:rsidR="00E742C6" w:rsidRPr="00721BCB" w:rsidRDefault="00E742C6"/>
        </w:tc>
        <w:tc>
          <w:tcPr>
            <w:tcW w:w="393" w:type="dxa"/>
          </w:tcPr>
          <w:p w:rsidR="00E742C6" w:rsidRPr="00721BCB" w:rsidRDefault="00E742C6"/>
        </w:tc>
        <w:tc>
          <w:tcPr>
            <w:tcW w:w="976" w:type="dxa"/>
          </w:tcPr>
          <w:p w:rsidR="00E742C6" w:rsidRPr="00721BCB" w:rsidRDefault="00E742C6"/>
        </w:tc>
      </w:tr>
      <w:tr w:rsidR="00E742C6" w:rsidRPr="009345D9" w:rsidTr="00693C37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742C6" w:rsidTr="00693C37">
        <w:trPr>
          <w:trHeight w:hRule="exact" w:val="416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742C6" w:rsidRPr="009345D9" w:rsidTr="00693C37">
        <w:trPr>
          <w:trHeight w:hRule="exact" w:val="697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E742C6"/>
        </w:tc>
        <w:tc>
          <w:tcPr>
            <w:tcW w:w="3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охраны труда и техники безопасности в образовательных организациях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E742C6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E742C6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E742C6"/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E742C6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E742C6"/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E742C6"/>
        </w:tc>
      </w:tr>
      <w:tr w:rsidR="00E742C6" w:rsidTr="00693C37">
        <w:trPr>
          <w:trHeight w:hRule="exact" w:val="917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</w:t>
            </w:r>
          </w:p>
        </w:tc>
        <w:tc>
          <w:tcPr>
            <w:tcW w:w="3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Система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охрпны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труда и техники безопасности в образовательной организации.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Мероприятия по охране труда и технике безопасности /Лек/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E742C6"/>
        </w:tc>
      </w:tr>
      <w:tr w:rsidR="00E742C6" w:rsidTr="00693C37">
        <w:trPr>
          <w:trHeight w:hRule="exact" w:val="697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Нормативно-правовая база охраны труда и техники безопасности в образовательной организации /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E742C6"/>
        </w:tc>
      </w:tr>
      <w:tr w:rsidR="00E742C6" w:rsidTr="00693C37">
        <w:trPr>
          <w:trHeight w:hRule="exact" w:val="917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охраны труда и техники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безопасностив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образовательной организации.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презентации /Ср/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E742C6"/>
        </w:tc>
      </w:tr>
      <w:tr w:rsidR="00E742C6" w:rsidRPr="009345D9" w:rsidTr="00693C37">
        <w:trPr>
          <w:trHeight w:hRule="exact" w:val="917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E742C6"/>
        </w:tc>
        <w:tc>
          <w:tcPr>
            <w:tcW w:w="3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Обеспечение безопасных условий труда и техники безопасности в детских творческих объединениях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E742C6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E742C6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E742C6"/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E742C6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E742C6"/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E742C6"/>
        </w:tc>
      </w:tr>
      <w:tr w:rsidR="00E742C6" w:rsidTr="00693C37">
        <w:trPr>
          <w:trHeight w:hRule="exact" w:val="1137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Деятельность руководителя и педагогических работников по обеспечению безопасных условий труда.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методических материалов и инструкций. /Лек/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E742C6"/>
        </w:tc>
      </w:tr>
      <w:tr w:rsidR="00E742C6" w:rsidTr="00693C37">
        <w:trPr>
          <w:trHeight w:hRule="exact" w:val="917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требования к организации охраны труда и техники безопасности в образовательных организациях /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E742C6"/>
        </w:tc>
      </w:tr>
      <w:tr w:rsidR="00E742C6" w:rsidTr="00693C37">
        <w:trPr>
          <w:trHeight w:hRule="exact" w:val="917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Общие требования к организации охраны труда в образовательных организациях.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презентации /Ср/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E742C6"/>
        </w:tc>
      </w:tr>
      <w:tr w:rsidR="00E742C6" w:rsidRPr="009345D9" w:rsidTr="00693C37">
        <w:trPr>
          <w:trHeight w:hRule="exact" w:val="917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E742C6"/>
        </w:tc>
        <w:tc>
          <w:tcPr>
            <w:tcW w:w="3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Пожарная и электробезопасность безопасность в образовательной организации и детских творческих объединениях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E742C6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E742C6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E742C6"/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E742C6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E742C6"/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E742C6"/>
        </w:tc>
      </w:tr>
      <w:tr w:rsidR="00E742C6" w:rsidTr="00693C37">
        <w:trPr>
          <w:trHeight w:hRule="exact" w:val="1137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пожарной безопасности. Основы электробезопасности. Обеспечение безопасности обучающихся и педагогических работников /Лек/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</w:t>
            </w:r>
          </w:p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E742C6"/>
        </w:tc>
      </w:tr>
      <w:tr w:rsidR="00E742C6" w:rsidTr="00693C37">
        <w:trPr>
          <w:trHeight w:hRule="exact" w:val="1357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Общие требования к обеспечению пожарной безопасности в образовательных организациях.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 электробезопасности. Оказание первой помощи пострадавшим.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</w:t>
            </w:r>
          </w:p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E742C6"/>
        </w:tc>
      </w:tr>
      <w:tr w:rsidR="00E742C6" w:rsidTr="00693C37">
        <w:trPr>
          <w:trHeight w:hRule="exact" w:val="917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Общие требования к обеспечению пожарной и электробезопасности в образовательных организациях.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презентации /Ср/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</w:t>
            </w:r>
          </w:p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E742C6"/>
        </w:tc>
      </w:tr>
      <w:tr w:rsidR="00E742C6" w:rsidTr="00693C37">
        <w:trPr>
          <w:trHeight w:hRule="exact" w:val="917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E742C6"/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</w:t>
            </w:r>
          </w:p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E742C6"/>
        </w:tc>
      </w:tr>
      <w:tr w:rsidR="00E742C6" w:rsidTr="00693C37">
        <w:trPr>
          <w:trHeight w:hRule="exact" w:val="277"/>
        </w:trPr>
        <w:tc>
          <w:tcPr>
            <w:tcW w:w="767" w:type="dxa"/>
          </w:tcPr>
          <w:p w:rsidR="00E742C6" w:rsidRDefault="00E742C6"/>
        </w:tc>
        <w:tc>
          <w:tcPr>
            <w:tcW w:w="184" w:type="dxa"/>
          </w:tcPr>
          <w:p w:rsidR="00E742C6" w:rsidRDefault="00E742C6"/>
        </w:tc>
        <w:tc>
          <w:tcPr>
            <w:tcW w:w="3274" w:type="dxa"/>
            <w:gridSpan w:val="4"/>
          </w:tcPr>
          <w:p w:rsidR="00E742C6" w:rsidRDefault="00E742C6"/>
        </w:tc>
        <w:tc>
          <w:tcPr>
            <w:tcW w:w="957" w:type="dxa"/>
            <w:gridSpan w:val="2"/>
          </w:tcPr>
          <w:p w:rsidR="00E742C6" w:rsidRDefault="00E742C6"/>
        </w:tc>
        <w:tc>
          <w:tcPr>
            <w:tcW w:w="692" w:type="dxa"/>
          </w:tcPr>
          <w:p w:rsidR="00E742C6" w:rsidRDefault="00E742C6"/>
        </w:tc>
        <w:tc>
          <w:tcPr>
            <w:tcW w:w="1110" w:type="dxa"/>
          </w:tcPr>
          <w:p w:rsidR="00E742C6" w:rsidRDefault="00E742C6"/>
        </w:tc>
        <w:tc>
          <w:tcPr>
            <w:tcW w:w="1244" w:type="dxa"/>
          </w:tcPr>
          <w:p w:rsidR="00E742C6" w:rsidRDefault="00E742C6"/>
        </w:tc>
        <w:tc>
          <w:tcPr>
            <w:tcW w:w="677" w:type="dxa"/>
          </w:tcPr>
          <w:p w:rsidR="00E742C6" w:rsidRDefault="00E742C6"/>
        </w:tc>
        <w:tc>
          <w:tcPr>
            <w:tcW w:w="393" w:type="dxa"/>
          </w:tcPr>
          <w:p w:rsidR="00E742C6" w:rsidRDefault="00E742C6"/>
        </w:tc>
        <w:tc>
          <w:tcPr>
            <w:tcW w:w="976" w:type="dxa"/>
          </w:tcPr>
          <w:p w:rsidR="00E742C6" w:rsidRDefault="00E742C6"/>
        </w:tc>
      </w:tr>
      <w:tr w:rsidR="00E742C6" w:rsidTr="00693C37">
        <w:trPr>
          <w:trHeight w:hRule="exact" w:val="41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742C6" w:rsidTr="00693C37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</w:tbl>
    <w:p w:rsidR="00E742C6" w:rsidRDefault="008D715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1"/>
        <w:gridCol w:w="1846"/>
        <w:gridCol w:w="3127"/>
        <w:gridCol w:w="1682"/>
        <w:gridCol w:w="993"/>
      </w:tblGrid>
      <w:tr w:rsidR="00E742C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3403" w:type="dxa"/>
          </w:tcPr>
          <w:p w:rsidR="00E742C6" w:rsidRDefault="00E742C6"/>
        </w:tc>
        <w:tc>
          <w:tcPr>
            <w:tcW w:w="1702" w:type="dxa"/>
          </w:tcPr>
          <w:p w:rsidR="00E742C6" w:rsidRDefault="00E742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E742C6" w:rsidRPr="009345D9">
        <w:trPr>
          <w:trHeight w:hRule="exact" w:val="487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Основные законодательные акты по охране труда. Регулирование охраны труда законодательством РФ.</w:t>
            </w: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Ответственность за нарушение законодательства по охране труда.</w:t>
            </w: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История разработки проблем техники безопасности и охраны труда в образовательных организациях в России и за рубежом.</w:t>
            </w: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Условия безопасной работы в организации.</w:t>
            </w: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Классификация вредных и опасных производственных факторов.</w:t>
            </w: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Оптимальные метеорологические условия в помещениях и их создание.</w:t>
            </w: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Качественный и количественный анализ опасностей.</w:t>
            </w: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Направления снижения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травмирования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и  средства защиты.</w:t>
            </w: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Средства коллективной и индивидуальной защиты.</w:t>
            </w: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Организация охраны труда в учреждении.</w:t>
            </w: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Обучение безопасности труда и виды инструктажа.</w:t>
            </w: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Государственный надзор и общественный контроль за охраной труда.</w:t>
            </w: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Эффект от мероприятий по охране труда.</w:t>
            </w: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Общая характеристика пожаров. Классы пожарной опасности помещений и оборудования.</w:t>
            </w: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Пожарная безопасность в организации, учебных мастерских. Нормативные документы по обеспечению пожарной безопасности.</w:t>
            </w: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Обеспечение безопасности людей при пожарах. Оказание первой доврачебной помощи при ожогах.  Меры противопожарной защиты.</w:t>
            </w: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Электробезопасность в организациях. Нормативные документы по электробезопасности.</w:t>
            </w: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Электробезопасность в учреждении, учебных мастерских. Оказание первой доврачебной помощи при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электротравмах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742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742C6" w:rsidRPr="009345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E742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742C6" w:rsidRPr="009345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 задания, реферат, тесты</w:t>
            </w:r>
          </w:p>
        </w:tc>
      </w:tr>
      <w:tr w:rsidR="00E742C6" w:rsidRPr="009345D9">
        <w:trPr>
          <w:trHeight w:hRule="exact" w:val="277"/>
        </w:trPr>
        <w:tc>
          <w:tcPr>
            <w:tcW w:w="710" w:type="dxa"/>
          </w:tcPr>
          <w:p w:rsidR="00E742C6" w:rsidRPr="00721BCB" w:rsidRDefault="00E742C6"/>
        </w:tc>
        <w:tc>
          <w:tcPr>
            <w:tcW w:w="1986" w:type="dxa"/>
          </w:tcPr>
          <w:p w:rsidR="00E742C6" w:rsidRPr="00721BCB" w:rsidRDefault="00E742C6"/>
        </w:tc>
        <w:tc>
          <w:tcPr>
            <w:tcW w:w="1986" w:type="dxa"/>
          </w:tcPr>
          <w:p w:rsidR="00E742C6" w:rsidRPr="00721BCB" w:rsidRDefault="00E742C6"/>
        </w:tc>
        <w:tc>
          <w:tcPr>
            <w:tcW w:w="3403" w:type="dxa"/>
          </w:tcPr>
          <w:p w:rsidR="00E742C6" w:rsidRPr="00721BCB" w:rsidRDefault="00E742C6"/>
        </w:tc>
        <w:tc>
          <w:tcPr>
            <w:tcW w:w="1702" w:type="dxa"/>
          </w:tcPr>
          <w:p w:rsidR="00E742C6" w:rsidRPr="00721BCB" w:rsidRDefault="00E742C6"/>
        </w:tc>
        <w:tc>
          <w:tcPr>
            <w:tcW w:w="993" w:type="dxa"/>
          </w:tcPr>
          <w:p w:rsidR="00E742C6" w:rsidRPr="00721BCB" w:rsidRDefault="00E742C6"/>
        </w:tc>
      </w:tr>
      <w:tr w:rsidR="00E742C6" w:rsidRPr="009345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742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742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742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E742C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742C6" w:rsidRPr="009345D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Коробко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 труда: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=116766</w:t>
            </w:r>
          </w:p>
        </w:tc>
      </w:tr>
      <w:tr w:rsidR="00E742C6" w:rsidRPr="007E65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Солопова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 труда на предприятии: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E65E4" w:rsidRDefault="008D715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7E65E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7E65E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7E65E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7E65E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=481813</w:t>
            </w:r>
          </w:p>
        </w:tc>
      </w:tr>
      <w:tr w:rsidR="00E742C6" w:rsidRPr="009345D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Тимкин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пожарной безопасности: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=435436</w:t>
            </w:r>
          </w:p>
        </w:tc>
      </w:tr>
      <w:tr w:rsidR="00E742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742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E742C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742C6" w:rsidRPr="009345D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Веденёва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Системный подход в управлении охраной труда: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СПбГАУ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=446000</w:t>
            </w:r>
          </w:p>
        </w:tc>
      </w:tr>
      <w:tr w:rsidR="00E742C6" w:rsidRPr="007E65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Луцкович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Г.,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Шаргаева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 труда. Лабораторный практикум: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E65E4" w:rsidRDefault="008D715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7E65E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7E65E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7E65E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7E65E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=463633</w:t>
            </w:r>
          </w:p>
        </w:tc>
      </w:tr>
      <w:tr w:rsidR="00E742C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Собурь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Пожарная безопасность: справочник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ПожКнига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=479532</w:t>
            </w:r>
          </w:p>
        </w:tc>
      </w:tr>
      <w:tr w:rsidR="00E742C6" w:rsidRPr="009345D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Дыхан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труда при работе на персональной электронно- вычислительной машине (ПЭВМ):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Таганрог: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=493034</w:t>
            </w:r>
          </w:p>
        </w:tc>
      </w:tr>
      <w:tr w:rsidR="00E742C6" w:rsidRPr="009345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742C6" w:rsidRPr="009345D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Петров, С. В. Обеспечение безопасности образовательного учреждения</w:t>
            </w:r>
            <w:proofErr w:type="gram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среднего профессионального образования / С. В. Петров, П. А. Кисляков. — 2-е изд.,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Издательство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179 с. — (Профессиональное образование).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978-5-534-09774-0. — Текст</w:t>
            </w:r>
            <w:proofErr w:type="gram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/437787</w:t>
            </w:r>
          </w:p>
        </w:tc>
      </w:tr>
    </w:tbl>
    <w:p w:rsidR="00E742C6" w:rsidRPr="00721BCB" w:rsidRDefault="008D715F">
      <w:pPr>
        <w:rPr>
          <w:sz w:val="0"/>
          <w:szCs w:val="0"/>
        </w:rPr>
      </w:pPr>
      <w:r w:rsidRPr="00721BC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3762"/>
        <w:gridCol w:w="4753"/>
        <w:gridCol w:w="985"/>
      </w:tblGrid>
      <w:tr w:rsidR="00E742C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5104" w:type="dxa"/>
          </w:tcPr>
          <w:p w:rsidR="00E742C6" w:rsidRDefault="00E742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E742C6" w:rsidRPr="009345D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Чайкина Ж.В. Охрана труда в образовательной организации [Электронный ресурс]: сетевой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 по направлению 44.04.01 "Педагогическое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образованиеь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 профиль подготовки "Управление в системе дополнительного образования детей"/ Ж.В. Чайкина;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офиц. сайт.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?, для доступа к ресурсу необходима авторизация –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 экрана.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=2547</w:t>
            </w:r>
          </w:p>
        </w:tc>
      </w:tr>
      <w:tr w:rsidR="00E742C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742C6" w:rsidRPr="009345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742C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742C6" w:rsidRPr="009345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E742C6" w:rsidRPr="009345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E742C6" w:rsidRPr="009345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E742C6" w:rsidRPr="009345D9">
        <w:trPr>
          <w:trHeight w:hRule="exact" w:val="277"/>
        </w:trPr>
        <w:tc>
          <w:tcPr>
            <w:tcW w:w="710" w:type="dxa"/>
          </w:tcPr>
          <w:p w:rsidR="00E742C6" w:rsidRPr="00721BCB" w:rsidRDefault="00E742C6"/>
        </w:tc>
        <w:tc>
          <w:tcPr>
            <w:tcW w:w="3970" w:type="dxa"/>
          </w:tcPr>
          <w:p w:rsidR="00E742C6" w:rsidRPr="00721BCB" w:rsidRDefault="00E742C6"/>
        </w:tc>
        <w:tc>
          <w:tcPr>
            <w:tcW w:w="5104" w:type="dxa"/>
          </w:tcPr>
          <w:p w:rsidR="00E742C6" w:rsidRPr="00721BCB" w:rsidRDefault="00E742C6"/>
        </w:tc>
        <w:tc>
          <w:tcPr>
            <w:tcW w:w="993" w:type="dxa"/>
          </w:tcPr>
          <w:p w:rsidR="00E742C6" w:rsidRPr="00721BCB" w:rsidRDefault="00E742C6"/>
        </w:tc>
      </w:tr>
      <w:tr w:rsidR="00E742C6" w:rsidRPr="009345D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742C6" w:rsidRPr="009345D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 w:rsidP="00693C37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693C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E742C6" w:rsidRPr="009345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E742C6" w:rsidRPr="009345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Default="008D71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E742C6" w:rsidRPr="009345D9">
        <w:trPr>
          <w:trHeight w:hRule="exact" w:val="277"/>
        </w:trPr>
        <w:tc>
          <w:tcPr>
            <w:tcW w:w="710" w:type="dxa"/>
          </w:tcPr>
          <w:p w:rsidR="00E742C6" w:rsidRPr="00721BCB" w:rsidRDefault="00E742C6"/>
        </w:tc>
        <w:tc>
          <w:tcPr>
            <w:tcW w:w="3970" w:type="dxa"/>
          </w:tcPr>
          <w:p w:rsidR="00E742C6" w:rsidRPr="00721BCB" w:rsidRDefault="00E742C6"/>
        </w:tc>
        <w:tc>
          <w:tcPr>
            <w:tcW w:w="5104" w:type="dxa"/>
          </w:tcPr>
          <w:p w:rsidR="00E742C6" w:rsidRPr="00721BCB" w:rsidRDefault="00E742C6"/>
        </w:tc>
        <w:tc>
          <w:tcPr>
            <w:tcW w:w="993" w:type="dxa"/>
          </w:tcPr>
          <w:p w:rsidR="00E742C6" w:rsidRPr="00721BCB" w:rsidRDefault="00E742C6"/>
        </w:tc>
      </w:tr>
      <w:tr w:rsidR="00E742C6" w:rsidRPr="009345D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E742C6" w:rsidRPr="009345D9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</w:t>
            </w:r>
          </w:p>
          <w:p w:rsidR="00E742C6" w:rsidRPr="00721BCB" w:rsidRDefault="00E742C6">
            <w:pPr>
              <w:spacing w:after="0" w:line="240" w:lineRule="auto"/>
              <w:rPr>
                <w:sz w:val="19"/>
                <w:szCs w:val="19"/>
              </w:rPr>
            </w:pPr>
          </w:p>
          <w:p w:rsidR="00E742C6" w:rsidRPr="00721BCB" w:rsidRDefault="008D715F">
            <w:pPr>
              <w:spacing w:after="0" w:line="240" w:lineRule="auto"/>
              <w:rPr>
                <w:sz w:val="19"/>
                <w:szCs w:val="19"/>
              </w:rPr>
            </w:pP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721B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E742C6" w:rsidRPr="00721BCB" w:rsidRDefault="00E742C6"/>
    <w:sectPr w:rsidR="00E742C6" w:rsidRPr="00721BC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693C37"/>
    <w:rsid w:val="00721BCB"/>
    <w:rsid w:val="007E65E4"/>
    <w:rsid w:val="008D715F"/>
    <w:rsid w:val="009345D9"/>
    <w:rsid w:val="00D31453"/>
    <w:rsid w:val="00DB7D80"/>
    <w:rsid w:val="00E209E2"/>
    <w:rsid w:val="00E7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5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5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8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1871</Words>
  <Characters>14486</Characters>
  <Application>Microsoft Office Word</Application>
  <DocSecurity>0</DocSecurity>
  <Lines>120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МР-19_plx_Охрана труда в образовательной организации_</vt:lpstr>
      <vt:lpstr>Лист1</vt:lpstr>
    </vt:vector>
  </TitlesOfParts>
  <Company/>
  <LinksUpToDate>false</LinksUpToDate>
  <CharactersWithSpaces>16325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МР-19_plx_Охрана труда в образовательной организации_</dc:title>
  <dc:creator>FastReport.NET</dc:creator>
  <cp:lastModifiedBy>Жанна</cp:lastModifiedBy>
  <cp:revision>3</cp:revision>
  <dcterms:created xsi:type="dcterms:W3CDTF">2021-07-01T03:54:00Z</dcterms:created>
  <dcterms:modified xsi:type="dcterms:W3CDTF">2021-07-01T03:56:00Z</dcterms:modified>
</cp:coreProperties>
</file>